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AEB5" w14:textId="2BAF118A" w:rsidR="00301A4E" w:rsidRDefault="7FE65B92">
      <w:bookmarkStart w:id="0" w:name="_GoBack"/>
      <w:bookmarkEnd w:id="0"/>
      <w:r>
        <w:t>Jaarverslag MR 2018-2019</w:t>
      </w:r>
    </w:p>
    <w:p w14:paraId="3DEDF1FE" w14:textId="43223E90" w:rsidR="7FE65B92" w:rsidRDefault="7FE65B92" w:rsidP="7FE65B92"/>
    <w:p w14:paraId="709F5BC1" w14:textId="0B87BB63" w:rsidR="7FE65B92" w:rsidRDefault="7FE65B92" w:rsidP="7FE65B92">
      <w:r>
        <w:t>De samenstelling van de MR in het schooljaar 2018 – 2019:</w:t>
      </w:r>
    </w:p>
    <w:p w14:paraId="28985420" w14:textId="05360868" w:rsidR="7FE65B92" w:rsidRDefault="7FE65B92" w:rsidP="7FE65B92">
      <w:r>
        <w:t>Personeelsgeleding:</w:t>
      </w:r>
    </w:p>
    <w:p w14:paraId="010D0A45" w14:textId="22B51EFD" w:rsidR="7FE65B92" w:rsidRDefault="7FE65B92" w:rsidP="7FE65B92">
      <w:pPr>
        <w:pStyle w:val="Lijstalinea"/>
        <w:numPr>
          <w:ilvl w:val="0"/>
          <w:numId w:val="1"/>
        </w:numPr>
      </w:pPr>
      <w:r>
        <w:t>Corinne Poppe</w:t>
      </w:r>
    </w:p>
    <w:p w14:paraId="5D6BCCD7" w14:textId="27727741" w:rsidR="7FE65B92" w:rsidRDefault="7FE65B92" w:rsidP="7FE65B92">
      <w:pPr>
        <w:pStyle w:val="Lijstalinea"/>
        <w:numPr>
          <w:ilvl w:val="0"/>
          <w:numId w:val="1"/>
        </w:numPr>
      </w:pPr>
      <w:r>
        <w:t>Saskia Palache</w:t>
      </w:r>
    </w:p>
    <w:p w14:paraId="74E99AC7" w14:textId="5D31EB0B" w:rsidR="7FE65B92" w:rsidRDefault="7FE65B92" w:rsidP="7FE65B92">
      <w:r>
        <w:t>Oudergeleding:</w:t>
      </w:r>
    </w:p>
    <w:p w14:paraId="72CD585F" w14:textId="67307359" w:rsidR="7FE65B92" w:rsidRDefault="14B1E270" w:rsidP="14B1E270">
      <w:pPr>
        <w:pStyle w:val="Lijstalinea"/>
        <w:numPr>
          <w:ilvl w:val="0"/>
          <w:numId w:val="1"/>
        </w:numPr>
      </w:pPr>
      <w:r>
        <w:t xml:space="preserve">Ivo </w:t>
      </w:r>
      <w:proofErr w:type="spellStart"/>
      <w:r>
        <w:t>Bakhuijzen</w:t>
      </w:r>
      <w:proofErr w:type="spellEnd"/>
    </w:p>
    <w:p w14:paraId="57F949FF" w14:textId="6C0B4718" w:rsidR="7FE65B92" w:rsidRDefault="7FE65B92" w:rsidP="7FE65B92">
      <w:pPr>
        <w:pStyle w:val="Lijstalinea"/>
        <w:numPr>
          <w:ilvl w:val="0"/>
          <w:numId w:val="1"/>
        </w:numPr>
      </w:pPr>
      <w:proofErr w:type="spellStart"/>
      <w:r>
        <w:t>Daniella</w:t>
      </w:r>
      <w:proofErr w:type="spellEnd"/>
      <w:r>
        <w:t xml:space="preserve"> de Vreede</w:t>
      </w:r>
    </w:p>
    <w:p w14:paraId="747DB830" w14:textId="4C6EE29A" w:rsidR="7FE65B92" w:rsidRDefault="7FE65B92" w:rsidP="7FE65B92"/>
    <w:p w14:paraId="2D15CBB3" w14:textId="2509C0BE" w:rsidR="7FE65B92" w:rsidRDefault="7FE65B92" w:rsidP="7FE65B92">
      <w:r>
        <w:t xml:space="preserve">De MR heeft meerdere keren vergaderd dit schooljaar. Dit jaar waren de vergaderingen voor het eerst aansluitend aan de werkdag. Wij begonnen om 17 uur en meestal op maandag. De vergaderingen werden bijgewoond door Fons </w:t>
      </w:r>
      <w:proofErr w:type="spellStart"/>
      <w:r>
        <w:t>Neelen</w:t>
      </w:r>
      <w:proofErr w:type="spellEnd"/>
      <w:r>
        <w:t>, directeur.</w:t>
      </w:r>
    </w:p>
    <w:p w14:paraId="5F0A569F" w14:textId="68D22F45" w:rsidR="7FE65B92" w:rsidRDefault="14B1E270" w:rsidP="7FE65B92">
      <w:r>
        <w:t>Onderstaande onderwerpen zijn op de agenda gezet en daaronder wordt er kort beschreven wat er besproken of besloten is.</w:t>
      </w:r>
    </w:p>
    <w:p w14:paraId="6845A0BA" w14:textId="14D981D8" w:rsidR="14B1E270" w:rsidRDefault="14B1E270" w:rsidP="14B1E270"/>
    <w:p w14:paraId="453F32B2" w14:textId="71745F1D" w:rsidR="7FE65B92" w:rsidRDefault="7FE65B92" w:rsidP="7FE65B92">
      <w:pPr>
        <w:rPr>
          <w:b/>
          <w:bCs/>
        </w:rPr>
      </w:pPr>
      <w:r w:rsidRPr="7FE65B92">
        <w:rPr>
          <w:b/>
          <w:bCs/>
        </w:rPr>
        <w:t>School-/meerjarenplan</w:t>
      </w:r>
    </w:p>
    <w:p w14:paraId="7796EA39" w14:textId="7F99D860" w:rsidR="7FE65B92" w:rsidRDefault="14B1E270" w:rsidP="7FE65B92">
      <w:r>
        <w:t xml:space="preserve">Er werd een nieuw plan geschreven. De missie, visie, ambities, interne en externe analyse zijn besproken. Deze zijn in het team ook besproken op studiedagen. </w:t>
      </w:r>
    </w:p>
    <w:p w14:paraId="79D3AAC0" w14:textId="2A9C29B0" w:rsidR="14B1E270" w:rsidRDefault="14B1E270" w:rsidP="14B1E270"/>
    <w:p w14:paraId="2E70F00D" w14:textId="401522C7" w:rsidR="7FE65B92" w:rsidRDefault="7FE65B92" w:rsidP="7FE65B92">
      <w:r w:rsidRPr="7FE65B92">
        <w:rPr>
          <w:b/>
          <w:bCs/>
        </w:rPr>
        <w:t>RI&amp;E</w:t>
      </w:r>
    </w:p>
    <w:p w14:paraId="5C07557E" w14:textId="4EE53280" w:rsidR="7FE65B92" w:rsidRDefault="7FE65B92" w:rsidP="7FE65B92">
      <w:pPr>
        <w:rPr>
          <w:b/>
          <w:bCs/>
        </w:rPr>
      </w:pPr>
      <w:r>
        <w:t xml:space="preserve">Eindrapport van de RI&amp;E is opgesteld en aan de hand hiervan wordt een plan van aanpak gemaakt om de risicofactoren te verminderen. </w:t>
      </w:r>
    </w:p>
    <w:p w14:paraId="068D0A64" w14:textId="6639DBAE" w:rsidR="7FE65B92" w:rsidRDefault="7FE65B92" w:rsidP="7FE65B92">
      <w:r>
        <w:t xml:space="preserve">Opvallendste punten; </w:t>
      </w:r>
    </w:p>
    <w:p w14:paraId="4C61068E" w14:textId="37B223E3" w:rsidR="7FE65B92" w:rsidRDefault="7FE65B92" w:rsidP="7FE65B92">
      <w:r>
        <w:t>-hoog percentage ziekteverzuim, hierin wordt een zwangerschapsverlof meegeteld.</w:t>
      </w:r>
    </w:p>
    <w:p w14:paraId="780E7707" w14:textId="7A00BA58" w:rsidR="7FE65B92" w:rsidRDefault="14B1E270" w:rsidP="7FE65B92">
      <w:r>
        <w:t>-hoge waarde van CO2 op school.</w:t>
      </w:r>
    </w:p>
    <w:p w14:paraId="72D52298" w14:textId="73CAE72A" w:rsidR="14B1E270" w:rsidRDefault="14B1E270" w:rsidP="14B1E270"/>
    <w:p w14:paraId="019320C3" w14:textId="124DE7B1" w:rsidR="7FE65B92" w:rsidRDefault="7FE65B92" w:rsidP="7FE65B92">
      <w:proofErr w:type="spellStart"/>
      <w:r w:rsidRPr="7FE65B92">
        <w:rPr>
          <w:b/>
          <w:bCs/>
        </w:rPr>
        <w:t>Kibeo</w:t>
      </w:r>
      <w:proofErr w:type="spellEnd"/>
    </w:p>
    <w:p w14:paraId="3D43AC6D" w14:textId="4ACA7437" w:rsidR="7FE65B92" w:rsidRDefault="14B1E270" w:rsidP="14B1E270">
      <w:pPr>
        <w:rPr>
          <w:b/>
          <w:bCs/>
        </w:rPr>
      </w:pPr>
      <w:r>
        <w:t xml:space="preserve">Ouders en leerkrachten hebben een tag gekregen om zelf naar binnen te komen bij </w:t>
      </w:r>
      <w:proofErr w:type="spellStart"/>
      <w:r>
        <w:t>Kibeo</w:t>
      </w:r>
      <w:proofErr w:type="spellEnd"/>
      <w:r>
        <w:t>.</w:t>
      </w:r>
    </w:p>
    <w:p w14:paraId="44DF361B" w14:textId="2D407223" w:rsidR="7FE65B92" w:rsidRDefault="14B1E270" w:rsidP="7FE65B92">
      <w:r>
        <w:t xml:space="preserve">Als de bibliotheek in de vakantie open is, bestaat er gevaar van ‘lopen door de school’. Dit is opgelost door de deuren in de aula op slot te doen. Ook is er een slot omgedraaid, zodat niemand naar </w:t>
      </w:r>
      <w:proofErr w:type="spellStart"/>
      <w:r>
        <w:t>Kibeo</w:t>
      </w:r>
      <w:proofErr w:type="spellEnd"/>
      <w:r>
        <w:t xml:space="preserve"> kan lopen. </w:t>
      </w:r>
    </w:p>
    <w:p w14:paraId="20D310FC" w14:textId="405451E1" w:rsidR="14B1E270" w:rsidRDefault="14B1E270" w:rsidP="14B1E270">
      <w:r>
        <w:t xml:space="preserve">Er zit groei in </w:t>
      </w:r>
      <w:proofErr w:type="spellStart"/>
      <w:r>
        <w:t>Kibeo</w:t>
      </w:r>
      <w:proofErr w:type="spellEnd"/>
      <w:r>
        <w:t xml:space="preserve">, waardoor er een meewerkend vestigingsmanager is gekomen. </w:t>
      </w:r>
      <w:proofErr w:type="spellStart"/>
      <w:r>
        <w:t>Daniella</w:t>
      </w:r>
      <w:proofErr w:type="spellEnd"/>
      <w:r>
        <w:t xml:space="preserve"> blijft nog op de achtergrond. Aanspreekpunt voor de school wordt Ilse. </w:t>
      </w:r>
    </w:p>
    <w:p w14:paraId="4F060464" w14:textId="6BC36FEC" w:rsidR="14B1E270" w:rsidRDefault="14B1E270" w:rsidP="14B1E270">
      <w:r>
        <w:lastRenderedPageBreak/>
        <w:t xml:space="preserve">Als de groei doorzet wil </w:t>
      </w:r>
      <w:proofErr w:type="spellStart"/>
      <w:r>
        <w:t>Kibeo</w:t>
      </w:r>
      <w:proofErr w:type="spellEnd"/>
      <w:r>
        <w:t xml:space="preserve"> in de toekomst de </w:t>
      </w:r>
      <w:proofErr w:type="spellStart"/>
      <w:r>
        <w:t>bso</w:t>
      </w:r>
      <w:proofErr w:type="spellEnd"/>
      <w:r>
        <w:t xml:space="preserve"> loskoppelen van de groep en deze bijvoorbeeld in de aula onderbrengen. </w:t>
      </w:r>
    </w:p>
    <w:p w14:paraId="1102AB27" w14:textId="762C92F2" w:rsidR="14B1E270" w:rsidRDefault="14B1E270" w:rsidP="14B1E270"/>
    <w:p w14:paraId="07DF77AF" w14:textId="2ED6DB47" w:rsidR="14B1E270" w:rsidRDefault="14B1E270" w:rsidP="14B1E270">
      <w:r w:rsidRPr="14B1E270">
        <w:rPr>
          <w:b/>
          <w:bCs/>
        </w:rPr>
        <w:t>Meubilair</w:t>
      </w:r>
    </w:p>
    <w:p w14:paraId="7AA92E3C" w14:textId="64D9635F" w:rsidR="14B1E270" w:rsidRDefault="14B1E270" w:rsidP="14B1E270">
      <w:pPr>
        <w:rPr>
          <w:b/>
          <w:bCs/>
        </w:rPr>
      </w:pPr>
      <w:r>
        <w:t xml:space="preserve">Het meubilair van de groepen 3 t/m 8 is vervangen. De groepen 3 t/m 6 in het schooljaar 2018-12019. Groep 7/8 is in het begin van het schooljaar 2019-2020 vervangen. </w:t>
      </w:r>
    </w:p>
    <w:p w14:paraId="04FD2579" w14:textId="3D02934E" w:rsidR="14B1E270" w:rsidRDefault="14B1E270" w:rsidP="14B1E270"/>
    <w:p w14:paraId="17F65084" w14:textId="6ADCA834" w:rsidR="14B1E270" w:rsidRDefault="14B1E270" w:rsidP="14B1E270">
      <w:r w:rsidRPr="14B1E270">
        <w:rPr>
          <w:b/>
          <w:bCs/>
        </w:rPr>
        <w:t>Kinderopvang Zo</w:t>
      </w:r>
    </w:p>
    <w:p w14:paraId="3EBE1323" w14:textId="46A491B4" w:rsidR="14B1E270" w:rsidRDefault="14B1E270" w:rsidP="14B1E270">
      <w:pPr>
        <w:rPr>
          <w:b/>
          <w:bCs/>
        </w:rPr>
      </w:pPr>
      <w:r>
        <w:t>Er is een gesprek met kinderopvang Zo geweest om te kijken naar samenwerking, maar er werd weerstand gevoeld tijdens het gesprek. Voorlopig nog geen samenwerking.</w:t>
      </w:r>
    </w:p>
    <w:p w14:paraId="7835D249" w14:textId="7D3CD929" w:rsidR="14B1E270" w:rsidRDefault="14B1E270" w:rsidP="14B1E270"/>
    <w:p w14:paraId="5BD69D0A" w14:textId="4A216A4A" w:rsidR="14B1E270" w:rsidRDefault="14B1E270" w:rsidP="14B1E270">
      <w:r w:rsidRPr="14B1E270">
        <w:rPr>
          <w:b/>
          <w:bCs/>
        </w:rPr>
        <w:t>Bezetting schoolgebouw door derden</w:t>
      </w:r>
    </w:p>
    <w:p w14:paraId="329DBC49" w14:textId="1D75808D" w:rsidR="14B1E270" w:rsidRDefault="14B1E270" w:rsidP="14B1E270">
      <w:pPr>
        <w:rPr>
          <w:b/>
          <w:bCs/>
        </w:rPr>
      </w:pPr>
      <w:r>
        <w:t xml:space="preserve">Er is gekeken of stichting ZON gebruik kon gaan maken van het lege lokaal. Dit had voor- en nadelen die besproken zijn in de vergadering. Uiteindelijk is besloten om de bibliotheek, die vorig jaar in de aula zat, te verhuizen naar het lege lokaal. Hierdoor heeft de school de aula weer terug. </w:t>
      </w:r>
    </w:p>
    <w:p w14:paraId="3779E807" w14:textId="79E8BED7" w:rsidR="14B1E270" w:rsidRDefault="14B1E270" w:rsidP="14B1E270"/>
    <w:p w14:paraId="63866397" w14:textId="45A6D849" w:rsidR="14B1E270" w:rsidRDefault="14B1E270" w:rsidP="14B1E270">
      <w:r w:rsidRPr="14B1E270">
        <w:rPr>
          <w:b/>
          <w:bCs/>
        </w:rPr>
        <w:t>Vakantierooster</w:t>
      </w:r>
    </w:p>
    <w:p w14:paraId="38625A50" w14:textId="7D6C631B" w:rsidR="14B1E270" w:rsidRDefault="14B1E270" w:rsidP="14B1E270">
      <w:r>
        <w:t>Het vakantierooster was rond de meivakantie lastig. De meivakantie valt erg vroeg. (20 april t/m 1 mei) Na de meivakantie starten ze in het voortgezet onderwijs met examens, waardoor we niet een week op konden schuiven. In de week na de meivakantie vallen ook op maandag 4 en dinsdag de verplichte 5 mei. Ook moet er rekening worden gehouden met het aantal lesuren waaraan moet worden voldaan. Besloten is om maandag 4 mei naar school te gaan en dinsdag 5 mei vrij te zijn.</w:t>
      </w:r>
    </w:p>
    <w:p w14:paraId="70ED4D34" w14:textId="5B1332CA" w:rsidR="14B1E270" w:rsidRDefault="14B1E270" w:rsidP="14B1E270"/>
    <w:p w14:paraId="0117D010" w14:textId="6D2A2CCD" w:rsidR="14B1E270" w:rsidRDefault="14B1E270" w:rsidP="14B1E270">
      <w:r w:rsidRPr="14B1E270">
        <w:rPr>
          <w:b/>
          <w:bCs/>
        </w:rPr>
        <w:t>Formatie</w:t>
      </w:r>
    </w:p>
    <w:p w14:paraId="326C1D0B" w14:textId="3D079BAF" w:rsidR="14B1E270" w:rsidRDefault="14B1E270" w:rsidP="14B1E270">
      <w:r>
        <w:t>De MR is akkoord gegaan met het formatieplan. 4 groepen formeren en wat uren taakrealisatie.</w:t>
      </w:r>
      <w:r>
        <w:br/>
        <w:t xml:space="preserve">Qua personeel was er weinig verschuiving. Elize kwam terug op De Regenboog, hierdoor is Michael naar een andere Somschool gegaan. </w:t>
      </w:r>
    </w:p>
    <w:p w14:paraId="7A650A9C" w14:textId="5F8F535B" w:rsidR="14B1E270" w:rsidRDefault="14B1E270" w:rsidP="14B1E270"/>
    <w:p w14:paraId="07B62DA7" w14:textId="6ABD1537" w:rsidR="14B1E270" w:rsidRDefault="14B1E270" w:rsidP="14B1E270">
      <w:r w:rsidRPr="14B1E270">
        <w:rPr>
          <w:b/>
          <w:bCs/>
        </w:rPr>
        <w:t>Schoolgids</w:t>
      </w:r>
    </w:p>
    <w:p w14:paraId="358563EF" w14:textId="263BDD50" w:rsidR="14B1E270" w:rsidRDefault="14B1E270" w:rsidP="14B1E270">
      <w:pPr>
        <w:rPr>
          <w:b/>
          <w:bCs/>
        </w:rPr>
      </w:pPr>
      <w:r>
        <w:t xml:space="preserve">De MR heeft de schoolgids gelezen en punten van verbetering gegeven. Hierna is er goedkeuring gegeven. </w:t>
      </w:r>
    </w:p>
    <w:p w14:paraId="7D8993BC" w14:textId="3D9BAE10" w:rsidR="14B1E270" w:rsidRDefault="14B1E270" w:rsidP="14B1E270"/>
    <w:p w14:paraId="6722BAB2" w14:textId="25641CDD" w:rsidR="14B1E270" w:rsidRDefault="14B1E270" w:rsidP="14B1E270"/>
    <w:p w14:paraId="1FEB17D5" w14:textId="003B0540" w:rsidR="7FE65B92" w:rsidRDefault="7FE65B92" w:rsidP="7FE65B92"/>
    <w:sectPr w:rsidR="7FE65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0D49"/>
    <w:multiLevelType w:val="hybridMultilevel"/>
    <w:tmpl w:val="B82265A8"/>
    <w:lvl w:ilvl="0" w:tplc="36FA8684">
      <w:start w:val="1"/>
      <w:numFmt w:val="bullet"/>
      <w:lvlText w:val=""/>
      <w:lvlJc w:val="left"/>
      <w:pPr>
        <w:ind w:left="720" w:hanging="360"/>
      </w:pPr>
      <w:rPr>
        <w:rFonts w:ascii="Symbol" w:hAnsi="Symbol" w:hint="default"/>
      </w:rPr>
    </w:lvl>
    <w:lvl w:ilvl="1" w:tplc="08BC7B2A">
      <w:start w:val="1"/>
      <w:numFmt w:val="bullet"/>
      <w:lvlText w:val="o"/>
      <w:lvlJc w:val="left"/>
      <w:pPr>
        <w:ind w:left="1440" w:hanging="360"/>
      </w:pPr>
      <w:rPr>
        <w:rFonts w:ascii="Courier New" w:hAnsi="Courier New" w:hint="default"/>
      </w:rPr>
    </w:lvl>
    <w:lvl w:ilvl="2" w:tplc="62DE4002">
      <w:start w:val="1"/>
      <w:numFmt w:val="bullet"/>
      <w:lvlText w:val=""/>
      <w:lvlJc w:val="left"/>
      <w:pPr>
        <w:ind w:left="2160" w:hanging="360"/>
      </w:pPr>
      <w:rPr>
        <w:rFonts w:ascii="Wingdings" w:hAnsi="Wingdings" w:hint="default"/>
      </w:rPr>
    </w:lvl>
    <w:lvl w:ilvl="3" w:tplc="E5BAB91A">
      <w:start w:val="1"/>
      <w:numFmt w:val="bullet"/>
      <w:lvlText w:val=""/>
      <w:lvlJc w:val="left"/>
      <w:pPr>
        <w:ind w:left="2880" w:hanging="360"/>
      </w:pPr>
      <w:rPr>
        <w:rFonts w:ascii="Symbol" w:hAnsi="Symbol" w:hint="default"/>
      </w:rPr>
    </w:lvl>
    <w:lvl w:ilvl="4" w:tplc="A8321B3E">
      <w:start w:val="1"/>
      <w:numFmt w:val="bullet"/>
      <w:lvlText w:val="o"/>
      <w:lvlJc w:val="left"/>
      <w:pPr>
        <w:ind w:left="3600" w:hanging="360"/>
      </w:pPr>
      <w:rPr>
        <w:rFonts w:ascii="Courier New" w:hAnsi="Courier New" w:hint="default"/>
      </w:rPr>
    </w:lvl>
    <w:lvl w:ilvl="5" w:tplc="657A5B3E">
      <w:start w:val="1"/>
      <w:numFmt w:val="bullet"/>
      <w:lvlText w:val=""/>
      <w:lvlJc w:val="left"/>
      <w:pPr>
        <w:ind w:left="4320" w:hanging="360"/>
      </w:pPr>
      <w:rPr>
        <w:rFonts w:ascii="Wingdings" w:hAnsi="Wingdings" w:hint="default"/>
      </w:rPr>
    </w:lvl>
    <w:lvl w:ilvl="6" w:tplc="B7604C6E">
      <w:start w:val="1"/>
      <w:numFmt w:val="bullet"/>
      <w:lvlText w:val=""/>
      <w:lvlJc w:val="left"/>
      <w:pPr>
        <w:ind w:left="5040" w:hanging="360"/>
      </w:pPr>
      <w:rPr>
        <w:rFonts w:ascii="Symbol" w:hAnsi="Symbol" w:hint="default"/>
      </w:rPr>
    </w:lvl>
    <w:lvl w:ilvl="7" w:tplc="85F6BF9E">
      <w:start w:val="1"/>
      <w:numFmt w:val="bullet"/>
      <w:lvlText w:val="o"/>
      <w:lvlJc w:val="left"/>
      <w:pPr>
        <w:ind w:left="5760" w:hanging="360"/>
      </w:pPr>
      <w:rPr>
        <w:rFonts w:ascii="Courier New" w:hAnsi="Courier New" w:hint="default"/>
      </w:rPr>
    </w:lvl>
    <w:lvl w:ilvl="8" w:tplc="9844FBB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4A9024"/>
    <w:rsid w:val="00301A4E"/>
    <w:rsid w:val="00E93A8A"/>
    <w:rsid w:val="14B1E270"/>
    <w:rsid w:val="4B4A9024"/>
    <w:rsid w:val="7FE65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9024"/>
  <w15:chartTrackingRefBased/>
  <w15:docId w15:val="{F7218B07-81B3-4A49-B8FF-185A7325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2643</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Palache</dc:creator>
  <cp:keywords/>
  <dc:description/>
  <cp:lastModifiedBy>Dennis Palache</cp:lastModifiedBy>
  <cp:revision>2</cp:revision>
  <dcterms:created xsi:type="dcterms:W3CDTF">2020-01-02T11:33:00Z</dcterms:created>
  <dcterms:modified xsi:type="dcterms:W3CDTF">2020-01-02T11:33:00Z</dcterms:modified>
</cp:coreProperties>
</file>